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461C21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216" behindDoc="0" locked="0" layoutInCell="1" allowOverlap="1" wp14:anchorId="31EE6824" wp14:editId="221E0845">
            <wp:simplePos x="0" y="0"/>
            <wp:positionH relativeFrom="column">
              <wp:posOffset>1261745</wp:posOffset>
            </wp:positionH>
            <wp:positionV relativeFrom="paragraph">
              <wp:posOffset>-4445</wp:posOffset>
            </wp:positionV>
            <wp:extent cx="4074160" cy="9207500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920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CB73A0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 Ю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 забытой поэтессе Горской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3D6B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16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bookmarkStart w:id="0" w:name="_GoBack"/>
      <w:bookmarkEnd w:id="0"/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CB73A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D6B31"/>
    <w:rsid w:val="003F6A3D"/>
    <w:rsid w:val="004148F4"/>
    <w:rsid w:val="00441A22"/>
    <w:rsid w:val="00461C21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B73A0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A5485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78</cp:revision>
  <dcterms:created xsi:type="dcterms:W3CDTF">2017-10-06T05:52:00Z</dcterms:created>
  <dcterms:modified xsi:type="dcterms:W3CDTF">2020-10-19T06:42:00Z</dcterms:modified>
</cp:coreProperties>
</file>