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46" w:rsidRDefault="00021946" w:rsidP="00021946">
      <w:pPr>
        <w:rPr>
          <w:b/>
          <w:sz w:val="28"/>
          <w:lang w:val="ru-RU"/>
        </w:rPr>
      </w:pPr>
      <w:bookmarkStart w:id="0" w:name="_GoBack"/>
      <w:bookmarkEnd w:id="0"/>
      <w:r w:rsidRPr="00021946">
        <w:rPr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04815FCC" wp14:editId="7244B4F3">
            <wp:simplePos x="0" y="0"/>
            <wp:positionH relativeFrom="column">
              <wp:posOffset>6292850</wp:posOffset>
            </wp:positionH>
            <wp:positionV relativeFrom="paragraph">
              <wp:posOffset>3810</wp:posOffset>
            </wp:positionV>
            <wp:extent cx="2136140" cy="610108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7-08 (№51)-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87"/>
                    <a:stretch/>
                  </pic:blipFill>
                  <pic:spPr bwMode="auto">
                    <a:xfrm>
                      <a:off x="0" y="0"/>
                      <a:ext cx="2136140" cy="610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946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04815FCC" wp14:editId="7244B4F3">
            <wp:simplePos x="0" y="0"/>
            <wp:positionH relativeFrom="column">
              <wp:posOffset>3769995</wp:posOffset>
            </wp:positionH>
            <wp:positionV relativeFrom="paragraph">
              <wp:posOffset>3810</wp:posOffset>
            </wp:positionV>
            <wp:extent cx="2136140" cy="5996305"/>
            <wp:effectExtent l="0" t="0" r="0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7-08 (№51)-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30" b="33164"/>
                    <a:stretch/>
                  </pic:blipFill>
                  <pic:spPr bwMode="auto">
                    <a:xfrm>
                      <a:off x="0" y="0"/>
                      <a:ext cx="2136140" cy="599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946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1279547</wp:posOffset>
            </wp:positionH>
            <wp:positionV relativeFrom="paragraph">
              <wp:posOffset>4162</wp:posOffset>
            </wp:positionV>
            <wp:extent cx="2136547" cy="5636307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7-08 (№51)-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14"/>
                    <a:stretch/>
                  </pic:blipFill>
                  <pic:spPr bwMode="auto">
                    <a:xfrm>
                      <a:off x="0" y="0"/>
                      <a:ext cx="2136547" cy="5636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946" w:rsidRDefault="00021946" w:rsidP="00021946">
      <w:pPr>
        <w:rPr>
          <w:b/>
          <w:sz w:val="28"/>
          <w:lang w:val="ru-RU"/>
        </w:rPr>
      </w:pPr>
    </w:p>
    <w:p w:rsidR="005D5526" w:rsidRPr="00021946" w:rsidRDefault="00021946" w:rsidP="00021946">
      <w:pPr>
        <w:rPr>
          <w:b/>
          <w:lang w:val="ru-RU"/>
        </w:rPr>
      </w:pPr>
      <w:r w:rsidRPr="00021946">
        <w:rPr>
          <w:b/>
          <w:sz w:val="28"/>
          <w:lang w:val="ru-RU"/>
        </w:rPr>
        <w:t>Панфилов А. Узнавать и учиться / А. Панфилов // Российская провинция. – 2021. – 8 июля. – С. 16.</w:t>
      </w:r>
    </w:p>
    <w:sectPr w:rsidR="005D5526" w:rsidRPr="00021946" w:rsidSect="00021946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E4"/>
    <w:rsid w:val="00021946"/>
    <w:rsid w:val="000E6BEC"/>
    <w:rsid w:val="005D5526"/>
    <w:rsid w:val="00B8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10EF"/>
  <w15:chartTrackingRefBased/>
  <w15:docId w15:val="{11448068-60DA-4112-BFC5-1F008792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B9A6C-6594-4F22-A4E1-AB86D2AF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2</cp:revision>
  <dcterms:created xsi:type="dcterms:W3CDTF">2021-07-09T11:23:00Z</dcterms:created>
  <dcterms:modified xsi:type="dcterms:W3CDTF">2021-07-09T11:27:00Z</dcterms:modified>
</cp:coreProperties>
</file>