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2DD8" w14:textId="38F5F83D" w:rsidR="00D914AF" w:rsidRDefault="00D914AF" w:rsidP="00D914AF">
      <w:r>
        <w:rPr>
          <w:noProof/>
        </w:rPr>
        <w:drawing>
          <wp:anchor distT="0" distB="0" distL="114300" distR="114300" simplePos="0" relativeHeight="251658240" behindDoc="0" locked="0" layoutInCell="1" allowOverlap="1" wp14:anchorId="233547A9" wp14:editId="63F65D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21520" cy="645350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52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7474E" w14:textId="24BDD7DC" w:rsidR="00767A66" w:rsidRPr="00D914AF" w:rsidRDefault="00D914AF" w:rsidP="00D914AF">
      <w:pPr>
        <w:rPr>
          <w:b/>
          <w:bCs/>
          <w:sz w:val="28"/>
          <w:szCs w:val="24"/>
        </w:rPr>
      </w:pPr>
      <w:proofErr w:type="spellStart"/>
      <w:r w:rsidRPr="00D914AF">
        <w:rPr>
          <w:b/>
          <w:bCs/>
          <w:sz w:val="28"/>
          <w:szCs w:val="24"/>
        </w:rPr>
        <w:t>Бибилиотеки</w:t>
      </w:r>
      <w:proofErr w:type="spellEnd"/>
      <w:r w:rsidRPr="00D914AF">
        <w:rPr>
          <w:b/>
          <w:bCs/>
          <w:sz w:val="28"/>
          <w:szCs w:val="24"/>
        </w:rPr>
        <w:t xml:space="preserve"> ждут читателей // Наша газета. – 2022. – 8 июня. – С .16.</w:t>
      </w:r>
    </w:p>
    <w:sectPr w:rsidR="00767A66" w:rsidRPr="00D914AF" w:rsidSect="00D914A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CE"/>
    <w:rsid w:val="002609CE"/>
    <w:rsid w:val="00767A66"/>
    <w:rsid w:val="00D9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4C75"/>
  <w15:chartTrackingRefBased/>
  <w15:docId w15:val="{27A24723-F2A0-4DFE-833F-4C692B27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2022-06-14T07:39:00Z</dcterms:created>
  <dcterms:modified xsi:type="dcterms:W3CDTF">2022-06-14T07:41:00Z</dcterms:modified>
</cp:coreProperties>
</file>