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42AF1" w14:textId="2C4971B3" w:rsidR="009E564F" w:rsidRDefault="009E564F">
      <w:r>
        <w:rPr>
          <w:noProof/>
        </w:rPr>
        <w:drawing>
          <wp:anchor distT="0" distB="0" distL="114300" distR="114300" simplePos="0" relativeHeight="251658240" behindDoc="0" locked="0" layoutInCell="1" allowOverlap="1" wp14:anchorId="5AD68F6F" wp14:editId="3ED8BB4D">
            <wp:simplePos x="0" y="0"/>
            <wp:positionH relativeFrom="margin">
              <wp:align>center</wp:align>
            </wp:positionH>
            <wp:positionV relativeFrom="paragraph">
              <wp:posOffset>606</wp:posOffset>
            </wp:positionV>
            <wp:extent cx="5670804" cy="8406384"/>
            <wp:effectExtent l="0" t="0" r="6350" b="0"/>
            <wp:wrapTopAndBottom/>
            <wp:docPr id="12428546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854655" name="Рисунок 124285465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804" cy="8406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042A2" w14:textId="2860BD9E" w:rsidR="009E564F" w:rsidRDefault="009E564F"/>
    <w:p w14:paraId="6CA32209" w14:textId="012D3862" w:rsidR="00394846" w:rsidRPr="009E564F" w:rsidRDefault="009E564F" w:rsidP="009E564F">
      <w:pPr>
        <w:rPr>
          <w:b/>
          <w:bCs/>
          <w:sz w:val="28"/>
          <w:szCs w:val="28"/>
        </w:rPr>
      </w:pPr>
      <w:r w:rsidRPr="009E564F">
        <w:rPr>
          <w:b/>
          <w:bCs/>
          <w:sz w:val="28"/>
          <w:szCs w:val="28"/>
        </w:rPr>
        <w:t>Драчева, О. 13-е заседание /</w:t>
      </w:r>
      <w:r>
        <w:rPr>
          <w:b/>
          <w:bCs/>
          <w:sz w:val="28"/>
          <w:szCs w:val="28"/>
        </w:rPr>
        <w:t xml:space="preserve"> </w:t>
      </w:r>
      <w:r w:rsidRPr="009E564F">
        <w:rPr>
          <w:b/>
          <w:bCs/>
          <w:sz w:val="28"/>
          <w:szCs w:val="28"/>
        </w:rPr>
        <w:t>О. Драчева // Наша газета.</w:t>
      </w:r>
      <w:r>
        <w:rPr>
          <w:b/>
          <w:bCs/>
          <w:sz w:val="28"/>
          <w:szCs w:val="28"/>
        </w:rPr>
        <w:t xml:space="preserve"> </w:t>
      </w:r>
      <w:r w:rsidRPr="009E564F">
        <w:rPr>
          <w:b/>
          <w:bCs/>
          <w:sz w:val="28"/>
          <w:szCs w:val="28"/>
        </w:rPr>
        <w:t>— 2023.</w:t>
      </w:r>
      <w:r>
        <w:rPr>
          <w:b/>
          <w:bCs/>
          <w:sz w:val="28"/>
          <w:szCs w:val="28"/>
        </w:rPr>
        <w:t xml:space="preserve"> </w:t>
      </w:r>
      <w:r w:rsidRPr="009E564F">
        <w:rPr>
          <w:b/>
          <w:bCs/>
          <w:sz w:val="28"/>
          <w:szCs w:val="28"/>
        </w:rPr>
        <w:t>— 22 ноября.</w:t>
      </w:r>
      <w:r>
        <w:rPr>
          <w:b/>
          <w:bCs/>
          <w:sz w:val="28"/>
          <w:szCs w:val="28"/>
        </w:rPr>
        <w:t xml:space="preserve"> </w:t>
      </w:r>
      <w:r w:rsidRPr="009E564F">
        <w:rPr>
          <w:b/>
          <w:bCs/>
          <w:sz w:val="28"/>
          <w:szCs w:val="28"/>
        </w:rPr>
        <w:t>— С. 7.</w:t>
      </w:r>
    </w:p>
    <w:sectPr w:rsidR="00394846" w:rsidRPr="009E56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6AA"/>
    <w:rsid w:val="001529FE"/>
    <w:rsid w:val="00394846"/>
    <w:rsid w:val="005D26AA"/>
    <w:rsid w:val="009E5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62964"/>
  <w15:chartTrackingRefBased/>
  <w15:docId w15:val="{E986F3A2-9209-4181-A4FE-371B68751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</cp:revision>
  <dcterms:created xsi:type="dcterms:W3CDTF">2023-12-12T05:09:00Z</dcterms:created>
  <dcterms:modified xsi:type="dcterms:W3CDTF">2023-12-12T05:10:00Z</dcterms:modified>
</cp:coreProperties>
</file>