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614FCD" w14:textId="7CC4E42A" w:rsidR="00394846" w:rsidRDefault="00F009D9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2872107A" wp14:editId="4338174D">
            <wp:simplePos x="0" y="0"/>
            <wp:positionH relativeFrom="margin">
              <wp:align>right</wp:align>
            </wp:positionH>
            <wp:positionV relativeFrom="paragraph">
              <wp:posOffset>511</wp:posOffset>
            </wp:positionV>
            <wp:extent cx="6469039" cy="7892855"/>
            <wp:effectExtent l="0" t="0" r="8255" b="0"/>
            <wp:wrapTopAndBottom/>
            <wp:docPr id="9717024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702477" name="Рисунок 97170247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039" cy="789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088AA" w14:textId="1E351F19" w:rsidR="00F009D9" w:rsidRPr="00F009D9" w:rsidRDefault="00F009D9">
      <w:r w:rsidRPr="00F009D9">
        <w:rPr>
          <w:b/>
          <w:bCs/>
          <w:sz w:val="28"/>
          <w:szCs w:val="28"/>
        </w:rPr>
        <w:t>Джеку Воробью и не снилось // Наша газета. - 2024. - 17 апреля. - С. 7.</w:t>
      </w:r>
    </w:p>
    <w:sectPr w:rsidR="00F009D9" w:rsidRPr="00F009D9" w:rsidSect="000B5D31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47C"/>
    <w:rsid w:val="000B5D31"/>
    <w:rsid w:val="001529FE"/>
    <w:rsid w:val="00394846"/>
    <w:rsid w:val="003E547C"/>
    <w:rsid w:val="00F00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847C1"/>
  <w15:chartTrackingRefBased/>
  <w15:docId w15:val="{5B7092E8-A4BA-4C2C-8128-970001D3A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2</cp:revision>
  <dcterms:created xsi:type="dcterms:W3CDTF">2024-04-24T05:59:00Z</dcterms:created>
  <dcterms:modified xsi:type="dcterms:W3CDTF">2024-04-24T06:00:00Z</dcterms:modified>
</cp:coreProperties>
</file>