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2EB09" w14:textId="6A040A34" w:rsidR="003F1AC1" w:rsidRPr="003F1AC1" w:rsidRDefault="00A96F9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3808666D" wp14:editId="6700499A">
            <wp:simplePos x="0" y="0"/>
            <wp:positionH relativeFrom="margin">
              <wp:align>left</wp:align>
            </wp:positionH>
            <wp:positionV relativeFrom="paragraph">
              <wp:posOffset>109</wp:posOffset>
            </wp:positionV>
            <wp:extent cx="6810375" cy="8754110"/>
            <wp:effectExtent l="0" t="0" r="9525" b="8890"/>
            <wp:wrapTopAndBottom/>
            <wp:docPr id="269845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45232" name="Рисунок 2698452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D803F" w14:textId="3F2E1C4B" w:rsidR="00394846" w:rsidRPr="003F1AC1" w:rsidRDefault="00A96F98" w:rsidP="00A96F98">
      <w:pPr>
        <w:rPr>
          <w:sz w:val="28"/>
          <w:szCs w:val="28"/>
        </w:rPr>
      </w:pPr>
      <w:r w:rsidRPr="00A96F98">
        <w:rPr>
          <w:sz w:val="28"/>
          <w:szCs w:val="28"/>
        </w:rPr>
        <w:t>Павлов, Евгений. «Из Оренбурга в Бухару. Три героя двух веков» / Е. Павлов.</w:t>
      </w:r>
      <w:r w:rsidRPr="00A96F98">
        <w:rPr>
          <w:sz w:val="28"/>
          <w:szCs w:val="28"/>
        </w:rPr>
        <w:t xml:space="preserve"> </w:t>
      </w:r>
      <w:r w:rsidRPr="00A96F98">
        <w:rPr>
          <w:sz w:val="28"/>
          <w:szCs w:val="28"/>
        </w:rPr>
        <w:t>— Текст: непосредственный // Российская провинция.</w:t>
      </w:r>
      <w:r w:rsidRPr="00A96F98">
        <w:rPr>
          <w:sz w:val="28"/>
          <w:szCs w:val="28"/>
        </w:rPr>
        <w:t xml:space="preserve"> </w:t>
      </w:r>
      <w:r w:rsidRPr="00A96F98">
        <w:rPr>
          <w:sz w:val="28"/>
          <w:szCs w:val="28"/>
        </w:rPr>
        <w:t>— 2024.</w:t>
      </w:r>
      <w:r w:rsidRPr="00A96F98">
        <w:rPr>
          <w:sz w:val="28"/>
          <w:szCs w:val="28"/>
        </w:rPr>
        <w:t xml:space="preserve"> </w:t>
      </w:r>
      <w:r w:rsidRPr="00A96F98">
        <w:rPr>
          <w:sz w:val="28"/>
          <w:szCs w:val="28"/>
        </w:rPr>
        <w:t>— 23 мая.</w:t>
      </w:r>
      <w:r w:rsidRPr="00A96F98">
        <w:rPr>
          <w:sz w:val="28"/>
          <w:szCs w:val="28"/>
        </w:rPr>
        <w:t xml:space="preserve"> </w:t>
      </w:r>
      <w:r w:rsidRPr="00A96F98">
        <w:rPr>
          <w:sz w:val="28"/>
          <w:szCs w:val="28"/>
        </w:rPr>
        <w:t>— С. 14.</w:t>
      </w:r>
    </w:p>
    <w:sectPr w:rsidR="00394846" w:rsidRPr="003F1AC1" w:rsidSect="00A96F98">
      <w:pgSz w:w="11906" w:h="16838"/>
      <w:pgMar w:top="567" w:right="113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845"/>
    <w:rsid w:val="001529FE"/>
    <w:rsid w:val="001A74D9"/>
    <w:rsid w:val="00394846"/>
    <w:rsid w:val="003F1AC1"/>
    <w:rsid w:val="0043666B"/>
    <w:rsid w:val="0091090D"/>
    <w:rsid w:val="00A42491"/>
    <w:rsid w:val="00A96F98"/>
    <w:rsid w:val="00AE1D5A"/>
    <w:rsid w:val="00B255FF"/>
    <w:rsid w:val="00BC3845"/>
    <w:rsid w:val="00D2100F"/>
    <w:rsid w:val="00F2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8A0E0"/>
  <w15:chartTrackingRefBased/>
  <w15:docId w15:val="{BFA89510-1660-4A8C-8FB1-1D67FDB2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2024-06-05T07:03:00Z</dcterms:created>
  <dcterms:modified xsi:type="dcterms:W3CDTF">2024-06-05T07:20:00Z</dcterms:modified>
</cp:coreProperties>
</file>